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4D870E" w14:textId="5A62B4F4" w:rsidR="00C83EEF" w:rsidRPr="00D64C58" w:rsidRDefault="00D64C58" w:rsidP="00D64C58">
      <w:pPr>
        <w:jc w:val="center"/>
        <w:rPr>
          <w:rFonts w:hint="eastAsia"/>
          <w:b/>
          <w:bCs/>
          <w:sz w:val="44"/>
          <w:szCs w:val="48"/>
        </w:rPr>
      </w:pPr>
      <w:r w:rsidRPr="00D64C58">
        <w:rPr>
          <w:rFonts w:hint="eastAsia"/>
          <w:b/>
          <w:bCs/>
          <w:sz w:val="44"/>
          <w:szCs w:val="48"/>
        </w:rPr>
        <w:t>人体动作识别项目说明文档</w:t>
      </w:r>
    </w:p>
    <w:p w14:paraId="1971D318" w14:textId="77777777" w:rsidR="00B73A13" w:rsidRDefault="00B73A13"/>
    <w:p w14:paraId="7773B0D9" w14:textId="77777777" w:rsidR="00D64C58" w:rsidRDefault="00D64C58"/>
    <w:p w14:paraId="3E2936E1" w14:textId="77777777" w:rsidR="00D64C58" w:rsidRDefault="00D64C58">
      <w:pPr>
        <w:rPr>
          <w:rFonts w:hint="eastAsia"/>
        </w:rPr>
      </w:pPr>
    </w:p>
    <w:p w14:paraId="4A9040CB" w14:textId="36C1C666" w:rsidR="00B73A13" w:rsidRPr="00D64C58" w:rsidRDefault="00B73A13" w:rsidP="00D64C58">
      <w:pPr>
        <w:jc w:val="center"/>
        <w:rPr>
          <w:sz w:val="28"/>
          <w:szCs w:val="32"/>
        </w:rPr>
      </w:pPr>
      <w:r w:rsidRPr="00D64C58">
        <w:rPr>
          <w:rFonts w:hint="eastAsia"/>
          <w:b/>
          <w:bCs/>
          <w:sz w:val="36"/>
          <w:szCs w:val="40"/>
        </w:rPr>
        <w:t>成员：</w:t>
      </w:r>
      <w:r w:rsidR="00C83EEF" w:rsidRPr="00D64C58">
        <w:rPr>
          <w:rFonts w:hint="eastAsia"/>
          <w:sz w:val="28"/>
          <w:szCs w:val="32"/>
        </w:rPr>
        <w:t>王毅力、王嘉乐、张子宇</w:t>
      </w:r>
    </w:p>
    <w:p w14:paraId="5A9DDA25" w14:textId="55BAB828" w:rsidR="00B73A13" w:rsidRPr="00D64C58" w:rsidRDefault="00B73A13" w:rsidP="00D64C58">
      <w:pPr>
        <w:jc w:val="center"/>
        <w:rPr>
          <w:sz w:val="28"/>
          <w:szCs w:val="32"/>
        </w:rPr>
      </w:pPr>
      <w:r w:rsidRPr="00D64C58">
        <w:rPr>
          <w:rFonts w:hint="eastAsia"/>
          <w:b/>
          <w:bCs/>
          <w:sz w:val="36"/>
          <w:szCs w:val="40"/>
        </w:rPr>
        <w:t>指导老师：</w:t>
      </w:r>
      <w:r w:rsidR="00C83EEF" w:rsidRPr="00D64C58">
        <w:rPr>
          <w:rFonts w:hint="eastAsia"/>
          <w:sz w:val="28"/>
          <w:szCs w:val="32"/>
        </w:rPr>
        <w:t>刘铁</w:t>
      </w:r>
    </w:p>
    <w:p w14:paraId="584C7210" w14:textId="77777777" w:rsidR="00D64C58" w:rsidRPr="00D64C58" w:rsidRDefault="00B73A13" w:rsidP="00D64C58">
      <w:pPr>
        <w:jc w:val="center"/>
        <w:rPr>
          <w:b/>
          <w:bCs/>
          <w:sz w:val="36"/>
          <w:szCs w:val="40"/>
        </w:rPr>
      </w:pPr>
      <w:r w:rsidRPr="00D64C58">
        <w:rPr>
          <w:rFonts w:hint="eastAsia"/>
          <w:b/>
          <w:bCs/>
          <w:sz w:val="36"/>
          <w:szCs w:val="40"/>
        </w:rPr>
        <w:t>小组分工：</w:t>
      </w:r>
    </w:p>
    <w:p w14:paraId="019797D1" w14:textId="3DFAC460" w:rsidR="00B73A13" w:rsidRPr="00D64C58" w:rsidRDefault="00C83EEF" w:rsidP="00D64C58">
      <w:pPr>
        <w:jc w:val="center"/>
        <w:rPr>
          <w:sz w:val="28"/>
          <w:szCs w:val="32"/>
        </w:rPr>
      </w:pPr>
      <w:r w:rsidRPr="00D64C58">
        <w:rPr>
          <w:rFonts w:hint="eastAsia"/>
          <w:sz w:val="28"/>
          <w:szCs w:val="32"/>
        </w:rPr>
        <w:t>王嘉乐：搜索整理相关资料、</w:t>
      </w:r>
      <w:r w:rsidR="00D64C58" w:rsidRPr="00D64C58">
        <w:rPr>
          <w:rFonts w:hint="eastAsia"/>
          <w:sz w:val="28"/>
          <w:szCs w:val="32"/>
        </w:rPr>
        <w:t>代码、系统演示、ppt及文档编写</w:t>
      </w:r>
    </w:p>
    <w:p w14:paraId="6ED66C94" w14:textId="25DF8D85" w:rsidR="00D64C58" w:rsidRPr="00D64C58" w:rsidRDefault="00D64C58" w:rsidP="00D64C58">
      <w:pPr>
        <w:jc w:val="center"/>
        <w:rPr>
          <w:sz w:val="28"/>
          <w:szCs w:val="32"/>
        </w:rPr>
      </w:pPr>
      <w:r w:rsidRPr="00D64C58">
        <w:rPr>
          <w:rFonts w:hint="eastAsia"/>
          <w:sz w:val="28"/>
          <w:szCs w:val="32"/>
        </w:rPr>
        <w:t>王毅力：ppt</w:t>
      </w:r>
      <w:r>
        <w:rPr>
          <w:rFonts w:hint="eastAsia"/>
          <w:sz w:val="28"/>
          <w:szCs w:val="32"/>
        </w:rPr>
        <w:t>课堂上</w:t>
      </w:r>
      <w:r w:rsidRPr="00D64C58">
        <w:rPr>
          <w:rFonts w:hint="eastAsia"/>
          <w:sz w:val="28"/>
          <w:szCs w:val="32"/>
        </w:rPr>
        <w:t>讲解</w:t>
      </w:r>
    </w:p>
    <w:p w14:paraId="3A5D560C" w14:textId="4A143DB3" w:rsidR="00D64C58" w:rsidRPr="00D64C58" w:rsidRDefault="00D64C58" w:rsidP="00D64C58">
      <w:pPr>
        <w:jc w:val="center"/>
        <w:rPr>
          <w:rFonts w:hint="eastAsia"/>
          <w:sz w:val="28"/>
          <w:szCs w:val="32"/>
        </w:rPr>
      </w:pPr>
      <w:r w:rsidRPr="00D64C58">
        <w:rPr>
          <w:rFonts w:hint="eastAsia"/>
          <w:sz w:val="28"/>
          <w:szCs w:val="32"/>
        </w:rPr>
        <w:t>张子宇：</w:t>
      </w:r>
      <w:r w:rsidRPr="00D64C58">
        <w:rPr>
          <w:rFonts w:hint="eastAsia"/>
          <w:sz w:val="28"/>
          <w:szCs w:val="32"/>
        </w:rPr>
        <w:t>ppt</w:t>
      </w:r>
      <w:r>
        <w:rPr>
          <w:rFonts w:hint="eastAsia"/>
          <w:sz w:val="28"/>
          <w:szCs w:val="32"/>
        </w:rPr>
        <w:t>课堂上</w:t>
      </w:r>
      <w:r w:rsidRPr="00D64C58">
        <w:rPr>
          <w:rFonts w:hint="eastAsia"/>
          <w:sz w:val="28"/>
          <w:szCs w:val="32"/>
        </w:rPr>
        <w:t>讲解</w:t>
      </w:r>
    </w:p>
    <w:p w14:paraId="6375A474" w14:textId="77777777" w:rsidR="00B73A13" w:rsidRDefault="00B73A13"/>
    <w:p w14:paraId="42B19BB4" w14:textId="77777777" w:rsidR="00B73A13" w:rsidRDefault="00B73A13"/>
    <w:p w14:paraId="0578CF53" w14:textId="77777777" w:rsidR="00B73A13" w:rsidRDefault="00B73A13"/>
    <w:p w14:paraId="7CA81C26" w14:textId="77777777" w:rsidR="00B73A13" w:rsidRDefault="00B73A13">
      <w:pPr>
        <w:rPr>
          <w:rFonts w:hint="eastAsia"/>
        </w:rPr>
      </w:pPr>
    </w:p>
    <w:p w14:paraId="53E5FD48" w14:textId="77777777" w:rsidR="00B73A13" w:rsidRDefault="00B73A13">
      <w:pPr>
        <w:rPr>
          <w:rFonts w:hint="eastAsia"/>
        </w:rPr>
      </w:pPr>
    </w:p>
    <w:p w14:paraId="0EE2D33F" w14:textId="3C28A7D6" w:rsidR="00B73A13" w:rsidRPr="00C83EEF" w:rsidRDefault="00B73A13" w:rsidP="00B73A13">
      <w:pPr>
        <w:jc w:val="center"/>
        <w:rPr>
          <w:b/>
          <w:bCs/>
          <w:sz w:val="52"/>
          <w:szCs w:val="56"/>
        </w:rPr>
      </w:pPr>
      <w:r w:rsidRPr="00C83EEF">
        <w:rPr>
          <w:rFonts w:hint="eastAsia"/>
          <w:b/>
          <w:bCs/>
          <w:sz w:val="52"/>
          <w:szCs w:val="56"/>
        </w:rPr>
        <w:t>目录</w:t>
      </w:r>
    </w:p>
    <w:p w14:paraId="7AB84463" w14:textId="77777777" w:rsidR="00C83EEF" w:rsidRPr="00C83EEF" w:rsidRDefault="00C83EEF" w:rsidP="00B73A13">
      <w:pPr>
        <w:jc w:val="center"/>
        <w:rPr>
          <w:rFonts w:hint="eastAsia"/>
          <w:b/>
          <w:bCs/>
          <w:sz w:val="40"/>
          <w:szCs w:val="44"/>
        </w:rPr>
      </w:pPr>
    </w:p>
    <w:p w14:paraId="2637DB1C" w14:textId="4E2B36FF" w:rsidR="00B73A13" w:rsidRPr="00C83EEF" w:rsidRDefault="00B73A13" w:rsidP="00D64C58">
      <w:pPr>
        <w:jc w:val="center"/>
        <w:rPr>
          <w:rFonts w:hint="eastAsia"/>
          <w:b/>
          <w:bCs/>
          <w:sz w:val="40"/>
          <w:szCs w:val="44"/>
        </w:rPr>
      </w:pPr>
      <w:r w:rsidRPr="00C83EEF">
        <w:rPr>
          <w:rFonts w:hint="eastAsia"/>
          <w:b/>
          <w:bCs/>
          <w:sz w:val="40"/>
          <w:szCs w:val="44"/>
        </w:rPr>
        <w:t>一、研究现状</w:t>
      </w:r>
    </w:p>
    <w:p w14:paraId="4AB59909" w14:textId="6AE9A5A2" w:rsidR="00B73A13" w:rsidRPr="00C83EEF" w:rsidRDefault="00B73A13" w:rsidP="00D64C58">
      <w:pPr>
        <w:jc w:val="center"/>
        <w:rPr>
          <w:rFonts w:hint="eastAsia"/>
          <w:b/>
          <w:bCs/>
          <w:sz w:val="40"/>
          <w:szCs w:val="44"/>
        </w:rPr>
      </w:pPr>
      <w:r w:rsidRPr="00C83EEF">
        <w:rPr>
          <w:rFonts w:hint="eastAsia"/>
          <w:b/>
          <w:bCs/>
          <w:sz w:val="40"/>
          <w:szCs w:val="44"/>
        </w:rPr>
        <w:t>二、问题定义</w:t>
      </w:r>
    </w:p>
    <w:p w14:paraId="0B8097B1" w14:textId="20841F41" w:rsidR="00B73A13" w:rsidRPr="00C83EEF" w:rsidRDefault="00B73A13" w:rsidP="00D64C58">
      <w:pPr>
        <w:jc w:val="center"/>
        <w:rPr>
          <w:rFonts w:hint="eastAsia"/>
          <w:b/>
          <w:bCs/>
          <w:sz w:val="40"/>
          <w:szCs w:val="44"/>
        </w:rPr>
      </w:pPr>
      <w:r w:rsidRPr="00C83EEF">
        <w:rPr>
          <w:rFonts w:hint="eastAsia"/>
          <w:b/>
          <w:bCs/>
          <w:sz w:val="40"/>
          <w:szCs w:val="44"/>
        </w:rPr>
        <w:t>三、数据采集</w:t>
      </w:r>
    </w:p>
    <w:p w14:paraId="6F64BF76" w14:textId="07AFCD92" w:rsidR="00B73A13" w:rsidRPr="00C83EEF" w:rsidRDefault="00B73A13" w:rsidP="00D64C58">
      <w:pPr>
        <w:jc w:val="center"/>
        <w:rPr>
          <w:rFonts w:hint="eastAsia"/>
          <w:b/>
          <w:bCs/>
          <w:sz w:val="40"/>
          <w:szCs w:val="44"/>
        </w:rPr>
      </w:pPr>
      <w:r w:rsidRPr="00C83EEF">
        <w:rPr>
          <w:rFonts w:hint="eastAsia"/>
          <w:b/>
          <w:bCs/>
          <w:sz w:val="40"/>
          <w:szCs w:val="44"/>
        </w:rPr>
        <w:t>四、算法介绍</w:t>
      </w:r>
    </w:p>
    <w:p w14:paraId="1C5038BE" w14:textId="7E6DFC0E" w:rsidR="00B73A13" w:rsidRPr="00C83EEF" w:rsidRDefault="00B73A13" w:rsidP="00D64C58">
      <w:pPr>
        <w:jc w:val="center"/>
        <w:rPr>
          <w:rFonts w:hint="eastAsia"/>
          <w:b/>
          <w:bCs/>
          <w:sz w:val="40"/>
          <w:szCs w:val="44"/>
        </w:rPr>
      </w:pPr>
      <w:r w:rsidRPr="00C83EEF">
        <w:rPr>
          <w:rFonts w:hint="eastAsia"/>
          <w:b/>
          <w:bCs/>
          <w:sz w:val="40"/>
          <w:szCs w:val="44"/>
        </w:rPr>
        <w:t>五、系统演示</w:t>
      </w:r>
    </w:p>
    <w:p w14:paraId="5790F4B7" w14:textId="7B902240" w:rsidR="00B73A13" w:rsidRPr="00C83EEF" w:rsidRDefault="00B73A13" w:rsidP="00B73A13">
      <w:pPr>
        <w:jc w:val="center"/>
        <w:rPr>
          <w:rFonts w:hint="eastAsia"/>
          <w:b/>
          <w:bCs/>
          <w:sz w:val="40"/>
          <w:szCs w:val="44"/>
        </w:rPr>
      </w:pPr>
      <w:r w:rsidRPr="00C83EEF">
        <w:rPr>
          <w:rFonts w:hint="eastAsia"/>
          <w:b/>
          <w:bCs/>
          <w:sz w:val="40"/>
          <w:szCs w:val="44"/>
        </w:rPr>
        <w:t>六、参考文献</w:t>
      </w:r>
    </w:p>
    <w:p w14:paraId="4F569534" w14:textId="77777777" w:rsidR="00B73A13" w:rsidRDefault="00B73A13"/>
    <w:p w14:paraId="67AE1E0E" w14:textId="77777777" w:rsidR="00B73A13" w:rsidRDefault="00B73A13"/>
    <w:p w14:paraId="011D42F8" w14:textId="77777777" w:rsidR="00B73A13" w:rsidRDefault="00B73A13"/>
    <w:p w14:paraId="259D3D11" w14:textId="77777777" w:rsidR="00D64C58" w:rsidRDefault="00D64C58"/>
    <w:p w14:paraId="57FFD861" w14:textId="77777777" w:rsidR="00D64C58" w:rsidRDefault="00D64C58">
      <w:pPr>
        <w:rPr>
          <w:rFonts w:hint="eastAsia"/>
        </w:rPr>
      </w:pPr>
    </w:p>
    <w:p w14:paraId="03994322" w14:textId="77777777" w:rsidR="00B73A13" w:rsidRPr="00B73A13" w:rsidRDefault="00B73A13" w:rsidP="00B73A13">
      <w:pPr>
        <w:jc w:val="left"/>
        <w:rPr>
          <w:b/>
          <w:bCs/>
          <w:sz w:val="28"/>
          <w:szCs w:val="32"/>
        </w:rPr>
      </w:pPr>
      <w:r w:rsidRPr="00B73A13">
        <w:rPr>
          <w:rFonts w:hint="eastAsia"/>
          <w:b/>
          <w:bCs/>
          <w:sz w:val="28"/>
          <w:szCs w:val="32"/>
        </w:rPr>
        <w:lastRenderedPageBreak/>
        <w:t>一、研究现状</w:t>
      </w:r>
    </w:p>
    <w:p w14:paraId="29B129CC" w14:textId="1F270D23" w:rsidR="00B73A13" w:rsidRPr="00B73A13" w:rsidRDefault="00B73A13" w:rsidP="00B73A13">
      <w:pPr>
        <w:jc w:val="left"/>
        <w:rPr>
          <w:b/>
          <w:bCs/>
          <w:sz w:val="24"/>
          <w:szCs w:val="28"/>
        </w:rPr>
      </w:pPr>
      <w:r w:rsidRPr="00B73A13">
        <w:rPr>
          <w:rFonts w:hint="eastAsia"/>
          <w:b/>
          <w:bCs/>
          <w:sz w:val="24"/>
          <w:szCs w:val="28"/>
        </w:rPr>
        <w:t>1.1、研究背景：</w:t>
      </w:r>
    </w:p>
    <w:p w14:paraId="5DEEEA3F" w14:textId="67E0BD2A" w:rsidR="00B73A13" w:rsidRDefault="00B73A13" w:rsidP="00B73A13">
      <w:pPr>
        <w:jc w:val="left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在早期阶段，</w:t>
      </w:r>
      <w:r w:rsidRPr="00B73A13">
        <w:rPr>
          <w:rFonts w:hint="eastAsia"/>
          <w:sz w:val="24"/>
          <w:szCs w:val="28"/>
        </w:rPr>
        <w:t>在计算机技术初步发展的背景下，对人体动作识别的研究开始萌芽。如基于David Marr的计算机视觉理论，主要从静态图像提取人体轮廓和形状信息，采用边缘检测和形状匹配等方法识别简单动作。</w:t>
      </w:r>
    </w:p>
    <w:p w14:paraId="0A4B25C6" w14:textId="35BE86F1" w:rsidR="00B73A13" w:rsidRPr="00B73A13" w:rsidRDefault="00B73A13" w:rsidP="00B73A13">
      <w:pPr>
        <w:ind w:firstLine="420"/>
        <w:jc w:val="left"/>
        <w:rPr>
          <w:rFonts w:hint="eastAsia"/>
          <w:sz w:val="24"/>
          <w:szCs w:val="24"/>
        </w:rPr>
      </w:pPr>
      <w:r w:rsidRPr="00B73A13">
        <w:rPr>
          <w:rFonts w:hint="eastAsia"/>
          <w:sz w:val="24"/>
          <w:szCs w:val="24"/>
        </w:rPr>
        <w:t>后来</w:t>
      </w:r>
      <w:r w:rsidRPr="00B73A13">
        <w:rPr>
          <w:rFonts w:hint="eastAsia"/>
          <w:sz w:val="24"/>
          <w:szCs w:val="24"/>
        </w:rPr>
        <w:t>出现多种手工特征提取方法，以获取更有效的动作特征</w:t>
      </w:r>
      <w:r w:rsidRPr="00B73A13">
        <w:rPr>
          <w:rFonts w:hint="eastAsia"/>
          <w:sz w:val="24"/>
          <w:szCs w:val="24"/>
        </w:rPr>
        <w:t>，同时</w:t>
      </w:r>
      <w:r w:rsidRPr="00B73A13">
        <w:rPr>
          <w:rFonts w:hint="eastAsia"/>
          <w:sz w:val="24"/>
          <w:szCs w:val="24"/>
        </w:rPr>
        <w:t>将时空特征引入动作识别，提升了识别效果</w:t>
      </w:r>
      <w:r w:rsidRPr="00B73A13">
        <w:rPr>
          <w:rFonts w:hint="eastAsia"/>
          <w:sz w:val="24"/>
          <w:szCs w:val="24"/>
        </w:rPr>
        <w:t>，</w:t>
      </w:r>
      <w:r w:rsidRPr="00B73A13">
        <w:rPr>
          <w:rFonts w:hint="eastAsia"/>
          <w:sz w:val="24"/>
          <w:szCs w:val="24"/>
        </w:rPr>
        <w:t>运用模板和概率统计的手段，改进动作识别的准确性。模板匹配通过计算模板与视频区域距离判断动作类别，概率统计模型将动作表示为状态序列进行识别。</w:t>
      </w:r>
      <w:r w:rsidRPr="00B73A13">
        <w:rPr>
          <w:rFonts w:hint="eastAsia"/>
          <w:sz w:val="24"/>
          <w:szCs w:val="24"/>
        </w:rPr>
        <w:t>该时期</w:t>
      </w:r>
      <w:r w:rsidRPr="00B73A13">
        <w:rPr>
          <w:rFonts w:hint="eastAsia"/>
          <w:sz w:val="24"/>
          <w:szCs w:val="24"/>
        </w:rPr>
        <w:t>准确性</w:t>
      </w:r>
      <w:r w:rsidRPr="00B73A13">
        <w:rPr>
          <w:rFonts w:hint="eastAsia"/>
          <w:sz w:val="24"/>
          <w:szCs w:val="24"/>
        </w:rPr>
        <w:t>有所提升</w:t>
      </w:r>
      <w:r w:rsidRPr="00B73A13">
        <w:rPr>
          <w:rFonts w:hint="eastAsia"/>
          <w:sz w:val="24"/>
          <w:szCs w:val="24"/>
        </w:rPr>
        <w:t>，但仍存在计算复杂等不足。</w:t>
      </w:r>
    </w:p>
    <w:p w14:paraId="47ED7654" w14:textId="0F3709BB" w:rsidR="00B73A13" w:rsidRDefault="00B73A13" w:rsidP="00B73A13">
      <w:pPr>
        <w:jc w:val="left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等到</w:t>
      </w:r>
      <w:r w:rsidRPr="00B73A13">
        <w:rPr>
          <w:rFonts w:hint="eastAsia"/>
          <w:sz w:val="24"/>
          <w:szCs w:val="28"/>
        </w:rPr>
        <w:t>深度学习技术开始应用于人体动作识别领域</w:t>
      </w:r>
      <w:r>
        <w:rPr>
          <w:rFonts w:hint="eastAsia"/>
          <w:sz w:val="24"/>
          <w:szCs w:val="28"/>
        </w:rPr>
        <w:t>，出现了</w:t>
      </w:r>
      <w:r w:rsidRPr="00B73A13">
        <w:rPr>
          <w:rFonts w:hint="eastAsia"/>
          <w:sz w:val="24"/>
          <w:szCs w:val="28"/>
        </w:rPr>
        <w:t>利用三维卷积网络和循环神经网络，提升动作识别的性能</w:t>
      </w:r>
      <w:r>
        <w:rPr>
          <w:rFonts w:hint="eastAsia"/>
          <w:sz w:val="24"/>
          <w:szCs w:val="28"/>
        </w:rPr>
        <w:t>，</w:t>
      </w:r>
      <w:r w:rsidRPr="00B73A13">
        <w:rPr>
          <w:rFonts w:hint="eastAsia"/>
          <w:sz w:val="24"/>
          <w:szCs w:val="28"/>
        </w:rPr>
        <w:t>Transformer模型的引入推动了动作识别技术的进一步发展。</w:t>
      </w:r>
    </w:p>
    <w:p w14:paraId="4F5E3222" w14:textId="1BF95172" w:rsidR="00B73A13" w:rsidRPr="00B73A13" w:rsidRDefault="00B73A13" w:rsidP="00B73A13">
      <w:pPr>
        <w:jc w:val="left"/>
        <w:rPr>
          <w:rFonts w:hint="eastAsia"/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目前，</w:t>
      </w:r>
      <w:r w:rsidRPr="00B73A13">
        <w:rPr>
          <w:rFonts w:hint="eastAsia"/>
          <w:sz w:val="24"/>
          <w:szCs w:val="28"/>
        </w:rPr>
        <w:t>多模态学习和跨模态识别成为研究热点，融合RGB、深度、音频、雷达等数据，丰富了动作识别的手段。</w:t>
      </w:r>
      <w:r>
        <w:rPr>
          <w:rFonts w:hint="eastAsia"/>
          <w:sz w:val="24"/>
          <w:szCs w:val="28"/>
        </w:rPr>
        <w:t>人体动作识别</w:t>
      </w:r>
      <w:r w:rsidRPr="00B73A13">
        <w:rPr>
          <w:rFonts w:hint="eastAsia"/>
          <w:sz w:val="24"/>
          <w:szCs w:val="28"/>
        </w:rPr>
        <w:t>朝着更高效、更准确、更智能的方向发展。</w:t>
      </w:r>
    </w:p>
    <w:p w14:paraId="1E8F4986" w14:textId="77777777" w:rsidR="00B73A13" w:rsidRDefault="00B73A13" w:rsidP="00B73A13">
      <w:pPr>
        <w:jc w:val="left"/>
        <w:rPr>
          <w:rFonts w:hint="eastAsia"/>
          <w:sz w:val="24"/>
          <w:szCs w:val="28"/>
        </w:rPr>
      </w:pPr>
    </w:p>
    <w:p w14:paraId="085FE12A" w14:textId="77777777" w:rsidR="00B73A13" w:rsidRPr="00B73A13" w:rsidRDefault="00B73A13" w:rsidP="00B73A13">
      <w:pPr>
        <w:jc w:val="left"/>
        <w:rPr>
          <w:b/>
          <w:bCs/>
          <w:sz w:val="28"/>
          <w:szCs w:val="32"/>
        </w:rPr>
      </w:pPr>
      <w:r w:rsidRPr="00B73A13">
        <w:rPr>
          <w:rFonts w:hint="eastAsia"/>
          <w:b/>
          <w:bCs/>
          <w:sz w:val="28"/>
          <w:szCs w:val="32"/>
        </w:rPr>
        <w:t>二、问题定义</w:t>
      </w:r>
    </w:p>
    <w:p w14:paraId="4E1BF14B" w14:textId="6D8B5518" w:rsidR="00B73A13" w:rsidRPr="00B73A13" w:rsidRDefault="00B73A13" w:rsidP="00B73A13">
      <w:pPr>
        <w:jc w:val="left"/>
        <w:rPr>
          <w:rFonts w:hint="eastAsia"/>
          <w:b/>
          <w:bCs/>
          <w:sz w:val="24"/>
          <w:szCs w:val="28"/>
        </w:rPr>
      </w:pPr>
      <w:r w:rsidRPr="00B73A13">
        <w:rPr>
          <w:rFonts w:hint="eastAsia"/>
          <w:b/>
          <w:bCs/>
          <w:sz w:val="24"/>
          <w:szCs w:val="28"/>
        </w:rPr>
        <w:t>2.1、目标确定：</w:t>
      </w:r>
    </w:p>
    <w:p w14:paraId="614DAC99" w14:textId="60E50C76" w:rsidR="00B73A13" w:rsidRDefault="00B73A13" w:rsidP="00B73A13">
      <w:pPr>
        <w:ind w:firstLine="420"/>
        <w:jc w:val="left"/>
        <w:rPr>
          <w:sz w:val="24"/>
          <w:szCs w:val="28"/>
        </w:rPr>
      </w:pPr>
      <w:r w:rsidRPr="00B73A13">
        <w:rPr>
          <w:rFonts w:hint="eastAsia"/>
          <w:sz w:val="24"/>
          <w:szCs w:val="28"/>
        </w:rPr>
        <w:t>人体动作识别是通过各种技术手段对人体动作进行感知、分析和理解的过程。目前研究方向包括动作特征提取、模型优化等多个方面。在运动分析、智能安防、人机交互、医疗康复等领域，都有重要应用。</w:t>
      </w:r>
    </w:p>
    <w:p w14:paraId="2CDE849E" w14:textId="77777777" w:rsidR="00B73A13" w:rsidRDefault="00B73A13" w:rsidP="00B73A13">
      <w:pPr>
        <w:jc w:val="left"/>
        <w:rPr>
          <w:sz w:val="24"/>
          <w:szCs w:val="28"/>
        </w:rPr>
      </w:pPr>
      <w:r>
        <w:rPr>
          <w:sz w:val="24"/>
          <w:szCs w:val="28"/>
        </w:rPr>
        <w:lastRenderedPageBreak/>
        <w:tab/>
      </w:r>
      <w:r w:rsidRPr="00B73A13">
        <w:rPr>
          <w:rFonts w:hint="eastAsia"/>
          <w:sz w:val="24"/>
          <w:szCs w:val="28"/>
        </w:rPr>
        <w:t>我们最开始的目标是可以实现复杂动作的识别，包括康复动作理解、动作规范性检测、运动动作计数。</w:t>
      </w:r>
    </w:p>
    <w:p w14:paraId="1876D779" w14:textId="5411673C" w:rsidR="00B73A13" w:rsidRPr="00B73A13" w:rsidRDefault="00B73A13" w:rsidP="00B73A13">
      <w:pPr>
        <w:jc w:val="left"/>
        <w:rPr>
          <w:rFonts w:hint="eastAsia"/>
          <w:b/>
          <w:bCs/>
          <w:sz w:val="24"/>
          <w:szCs w:val="28"/>
        </w:rPr>
      </w:pPr>
      <w:r w:rsidRPr="00B73A13">
        <w:rPr>
          <w:rFonts w:hint="eastAsia"/>
          <w:b/>
          <w:bCs/>
          <w:sz w:val="24"/>
          <w:szCs w:val="28"/>
        </w:rPr>
        <w:t>2.</w:t>
      </w:r>
      <w:r>
        <w:rPr>
          <w:rFonts w:hint="eastAsia"/>
          <w:b/>
          <w:bCs/>
          <w:sz w:val="24"/>
          <w:szCs w:val="28"/>
        </w:rPr>
        <w:t>2</w:t>
      </w:r>
      <w:r w:rsidRPr="00B73A13">
        <w:rPr>
          <w:rFonts w:hint="eastAsia"/>
          <w:b/>
          <w:bCs/>
          <w:sz w:val="24"/>
          <w:szCs w:val="28"/>
        </w:rPr>
        <w:t>、</w:t>
      </w:r>
      <w:r>
        <w:rPr>
          <w:rFonts w:hint="eastAsia"/>
          <w:b/>
          <w:bCs/>
          <w:sz w:val="24"/>
          <w:szCs w:val="28"/>
        </w:rPr>
        <w:t>初步计划</w:t>
      </w:r>
      <w:r w:rsidRPr="00B73A13">
        <w:rPr>
          <w:rFonts w:hint="eastAsia"/>
          <w:b/>
          <w:bCs/>
          <w:sz w:val="24"/>
          <w:szCs w:val="28"/>
        </w:rPr>
        <w:t>：</w:t>
      </w:r>
    </w:p>
    <w:p w14:paraId="7F717070" w14:textId="6F9276D0" w:rsidR="00B73A13" w:rsidRPr="00B73A13" w:rsidRDefault="00B73A13" w:rsidP="00B73A13">
      <w:pPr>
        <w:ind w:firstLine="420"/>
        <w:jc w:val="left"/>
        <w:rPr>
          <w:rFonts w:hint="eastAsia"/>
          <w:sz w:val="24"/>
          <w:szCs w:val="28"/>
        </w:rPr>
      </w:pPr>
      <w:r w:rsidRPr="00B73A13">
        <w:rPr>
          <w:rFonts w:hint="eastAsia"/>
          <w:sz w:val="24"/>
          <w:szCs w:val="28"/>
        </w:rPr>
        <w:t>为了实现目标，把任务分成几个小任务。首先，将目标划分为识别静态图片和动态视频两个部分。静态图片部分，计划完成可以识别出人体的关键点，并可以正确连接建立起骨骼，可以正确识别出图片里的人是什么动作以及是否标准。动态视频识别部分则要在静态图片的基础上继续完善，继承前面的功能，应用在视频中的每一帧图片上。并通过分析视频中关键点的变化和动作特征，识别动作的开始和结束时间点，能够实现计数功能。</w:t>
      </w:r>
    </w:p>
    <w:p w14:paraId="7BE34717" w14:textId="77777777" w:rsidR="00B73A13" w:rsidRPr="00B73A13" w:rsidRDefault="00B73A13" w:rsidP="00B73A13">
      <w:pPr>
        <w:jc w:val="left"/>
        <w:rPr>
          <w:rFonts w:hint="eastAsia"/>
          <w:sz w:val="24"/>
          <w:szCs w:val="28"/>
        </w:rPr>
      </w:pPr>
    </w:p>
    <w:p w14:paraId="592B3191" w14:textId="77777777" w:rsidR="00B73A13" w:rsidRPr="00B73A13" w:rsidRDefault="00B73A13" w:rsidP="00B73A13">
      <w:pPr>
        <w:jc w:val="left"/>
        <w:rPr>
          <w:rFonts w:hint="eastAsia"/>
          <w:b/>
          <w:bCs/>
          <w:sz w:val="28"/>
          <w:szCs w:val="32"/>
        </w:rPr>
      </w:pPr>
      <w:r w:rsidRPr="00B73A13">
        <w:rPr>
          <w:rFonts w:hint="eastAsia"/>
          <w:b/>
          <w:bCs/>
          <w:sz w:val="28"/>
          <w:szCs w:val="32"/>
        </w:rPr>
        <w:t>三、数据采集</w:t>
      </w:r>
    </w:p>
    <w:p w14:paraId="69197D63" w14:textId="39412F18" w:rsidR="00B73A13" w:rsidRPr="00B73A13" w:rsidRDefault="00C83EEF" w:rsidP="00B73A13">
      <w:pPr>
        <w:jc w:val="left"/>
        <w:rPr>
          <w:rFonts w:hint="eastAsia"/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最开始</w:t>
      </w:r>
      <w:r w:rsidRPr="00C83EEF">
        <w:rPr>
          <w:rFonts w:hint="eastAsia"/>
          <w:sz w:val="24"/>
          <w:szCs w:val="28"/>
        </w:rPr>
        <w:t>计划先采用别人准备好的数据集，比如UCF101、HMDB51</w:t>
      </w:r>
      <w:r>
        <w:rPr>
          <w:rFonts w:hint="eastAsia"/>
          <w:sz w:val="24"/>
          <w:szCs w:val="28"/>
        </w:rPr>
        <w:t>，来进行训练。但后来选择使用mediapipe框架，省去了训练模型的步骤，因此最终选择自己拍摄运动视频作为测试数据。</w:t>
      </w:r>
    </w:p>
    <w:p w14:paraId="11EC2685" w14:textId="77777777" w:rsidR="00B73A13" w:rsidRPr="00B73A13" w:rsidRDefault="00B73A13" w:rsidP="00B73A13">
      <w:pPr>
        <w:jc w:val="left"/>
        <w:rPr>
          <w:rFonts w:hint="eastAsia"/>
          <w:sz w:val="24"/>
          <w:szCs w:val="28"/>
        </w:rPr>
      </w:pPr>
    </w:p>
    <w:p w14:paraId="2B8E70D8" w14:textId="77777777" w:rsidR="00B73A13" w:rsidRPr="00B73A13" w:rsidRDefault="00B73A13" w:rsidP="00B73A13">
      <w:pPr>
        <w:jc w:val="left"/>
        <w:rPr>
          <w:b/>
          <w:bCs/>
          <w:sz w:val="28"/>
          <w:szCs w:val="32"/>
        </w:rPr>
      </w:pPr>
      <w:r w:rsidRPr="00B73A13">
        <w:rPr>
          <w:rFonts w:hint="eastAsia"/>
          <w:b/>
          <w:bCs/>
          <w:sz w:val="28"/>
          <w:szCs w:val="32"/>
        </w:rPr>
        <w:t>四、算法介绍</w:t>
      </w:r>
    </w:p>
    <w:p w14:paraId="2FFA9B05" w14:textId="77777777" w:rsidR="00C83EEF" w:rsidRPr="00C83EEF" w:rsidRDefault="00C83EEF" w:rsidP="00C83EEF">
      <w:pPr>
        <w:jc w:val="left"/>
        <w:rPr>
          <w:rFonts w:hint="eastAsia"/>
          <w:sz w:val="24"/>
          <w:szCs w:val="28"/>
        </w:rPr>
      </w:pPr>
      <w:r>
        <w:rPr>
          <w:sz w:val="24"/>
          <w:szCs w:val="28"/>
        </w:rPr>
        <w:tab/>
      </w:r>
      <w:r w:rsidRPr="00C83EEF">
        <w:rPr>
          <w:rFonts w:hint="eastAsia"/>
          <w:sz w:val="24"/>
          <w:szCs w:val="28"/>
        </w:rPr>
        <w:t>在查找资料的过程中，我了解到了mediapipe框架。它是由Google开发的开源机器学习框架，广泛应用于计算机视觉领域，包括人脸识别、姿态识别、手势识别等，具有强大的实时分析能力及高精度人体姿态估计功能。用它能够很方便的帮助我，实现在图片和视频中识别出人体的关键点，和建立骨骼。</w:t>
      </w:r>
    </w:p>
    <w:p w14:paraId="3C19D9D2" w14:textId="77777777" w:rsidR="00C83EEF" w:rsidRPr="00C83EEF" w:rsidRDefault="00C83EEF" w:rsidP="00C83EEF">
      <w:pPr>
        <w:jc w:val="left"/>
        <w:rPr>
          <w:rFonts w:hint="eastAsia"/>
          <w:sz w:val="24"/>
          <w:szCs w:val="28"/>
        </w:rPr>
      </w:pPr>
      <w:r w:rsidRPr="00C83EEF">
        <w:rPr>
          <w:rFonts w:hint="eastAsia"/>
          <w:sz w:val="24"/>
          <w:szCs w:val="28"/>
        </w:rPr>
        <w:t>BlazePose 是mediapipe中的一部分，专门用于人体姿态追踪，通过对它的研究，让我对人体动作识别的实现算法和思路有了一定的初步了解。</w:t>
      </w:r>
    </w:p>
    <w:p w14:paraId="46C6204F" w14:textId="77777777" w:rsidR="00C83EEF" w:rsidRPr="00C83EEF" w:rsidRDefault="00C83EEF" w:rsidP="00C83EEF">
      <w:pPr>
        <w:jc w:val="left"/>
        <w:rPr>
          <w:rFonts w:hint="eastAsia"/>
          <w:sz w:val="24"/>
          <w:szCs w:val="28"/>
        </w:rPr>
      </w:pPr>
      <w:r w:rsidRPr="00C83EEF">
        <w:rPr>
          <w:rFonts w:hint="eastAsia"/>
          <w:sz w:val="24"/>
          <w:szCs w:val="28"/>
        </w:rPr>
        <w:lastRenderedPageBreak/>
        <w:t>BlazePose在训练阶段使用热图和偏移量进行监督学习，先通过热图预测每个关键点的位置范围，然后通过回归网络直接预测关键点的坐标。而在推理阶段只使用回归网络，从而提高了模型的轻量化程度。</w:t>
      </w:r>
    </w:p>
    <w:p w14:paraId="39D25A6E" w14:textId="77777777" w:rsidR="00C83EEF" w:rsidRPr="00C83EEF" w:rsidRDefault="00C83EEF" w:rsidP="00C83EEF">
      <w:pPr>
        <w:jc w:val="left"/>
        <w:rPr>
          <w:rFonts w:hint="eastAsia"/>
          <w:sz w:val="24"/>
          <w:szCs w:val="28"/>
        </w:rPr>
      </w:pPr>
      <w:r w:rsidRPr="00C83EEF">
        <w:rPr>
          <w:rFonts w:hint="eastAsia"/>
          <w:sz w:val="24"/>
          <w:szCs w:val="28"/>
        </w:rPr>
        <w:t>另外由于传统的NMS算法在处理不同角度的人体姿态时效果不一，而BlazePose通过检测人脸等刚性部位作为代理，来定位人体，从而避免了直接使用NMS算法的局限性。</w:t>
      </w:r>
    </w:p>
    <w:p w14:paraId="55E3FEBC" w14:textId="77777777" w:rsidR="00C83EEF" w:rsidRPr="00C83EEF" w:rsidRDefault="00C83EEF" w:rsidP="00C83EEF">
      <w:pPr>
        <w:jc w:val="left"/>
        <w:rPr>
          <w:rFonts w:hint="eastAsia"/>
          <w:sz w:val="24"/>
          <w:szCs w:val="28"/>
        </w:rPr>
      </w:pPr>
    </w:p>
    <w:p w14:paraId="26B044CB" w14:textId="77777777" w:rsidR="00C83EEF" w:rsidRPr="00C83EEF" w:rsidRDefault="00C83EEF" w:rsidP="00C83EEF">
      <w:pPr>
        <w:jc w:val="left"/>
        <w:rPr>
          <w:rFonts w:hint="eastAsia"/>
          <w:sz w:val="24"/>
          <w:szCs w:val="28"/>
        </w:rPr>
      </w:pPr>
      <w:r w:rsidRPr="00C83EEF">
        <w:rPr>
          <w:rFonts w:hint="eastAsia"/>
          <w:sz w:val="24"/>
          <w:szCs w:val="28"/>
        </w:rPr>
        <w:t>另外，在视频识别中，BlazePose用到了轻量级的人体姿态检测器，以及姿态追踪器。</w:t>
      </w:r>
    </w:p>
    <w:p w14:paraId="534BF90F" w14:textId="77777777" w:rsidR="00C83EEF" w:rsidRPr="00C83EEF" w:rsidRDefault="00C83EEF" w:rsidP="00C83EEF">
      <w:pPr>
        <w:jc w:val="left"/>
        <w:rPr>
          <w:rFonts w:hint="eastAsia"/>
          <w:sz w:val="24"/>
          <w:szCs w:val="28"/>
        </w:rPr>
      </w:pPr>
      <w:r w:rsidRPr="00C83EEF">
        <w:rPr>
          <w:rFonts w:hint="eastAsia"/>
          <w:sz w:val="24"/>
          <w:szCs w:val="28"/>
        </w:rPr>
        <w:t>检测器对视频帧处理后的输出，可以作为输入信息，用于下一帧的处理，使得后续处理中不必再使用检测器。</w:t>
      </w:r>
    </w:p>
    <w:p w14:paraId="249EA212" w14:textId="77777777" w:rsidR="00C83EEF" w:rsidRPr="00C83EEF" w:rsidRDefault="00C83EEF" w:rsidP="00C83EEF">
      <w:pPr>
        <w:jc w:val="left"/>
        <w:rPr>
          <w:rFonts w:hint="eastAsia"/>
          <w:sz w:val="24"/>
          <w:szCs w:val="28"/>
        </w:rPr>
      </w:pPr>
      <w:r w:rsidRPr="00C83EEF">
        <w:rPr>
          <w:rFonts w:hint="eastAsia"/>
          <w:sz w:val="24"/>
          <w:szCs w:val="28"/>
        </w:rPr>
        <w:t xml:space="preserve">    追踪器可以根据之前处理的信息，预测关键点坐标、当前帧中人物的位置以及当前帧的感兴趣区域，从而提高检测速度。只有当追踪器表明当前没有人类存在时，才会重新使用检测器。</w:t>
      </w:r>
    </w:p>
    <w:p w14:paraId="74BC5C69" w14:textId="77777777" w:rsidR="00C83EEF" w:rsidRPr="00C83EEF" w:rsidRDefault="00C83EEF" w:rsidP="00C83EEF">
      <w:pPr>
        <w:jc w:val="left"/>
        <w:rPr>
          <w:rFonts w:hint="eastAsia"/>
          <w:sz w:val="24"/>
          <w:szCs w:val="28"/>
        </w:rPr>
      </w:pPr>
      <w:r w:rsidRPr="00C83EEF">
        <w:rPr>
          <w:rFonts w:hint="eastAsia"/>
          <w:sz w:val="24"/>
          <w:szCs w:val="28"/>
        </w:rPr>
        <w:t>为了在关键点被遮挡的情况下也能准确识别，BlazePose在训练期间用了随机各种颜色填充的矩形来模拟遮挡，并引入了一个每个点的可见性分类器，以指示特定点是否被遮挡以及位置预测是否被认为不准确，以帮助模型更好地处理实际场景中的变化和遮挡。</w:t>
      </w:r>
    </w:p>
    <w:p w14:paraId="128BCE9C" w14:textId="79321A1B" w:rsidR="00B73A13" w:rsidRPr="00B73A13" w:rsidRDefault="00C83EEF" w:rsidP="00C83EEF">
      <w:pPr>
        <w:jc w:val="left"/>
        <w:rPr>
          <w:rFonts w:hint="eastAsia"/>
          <w:sz w:val="24"/>
          <w:szCs w:val="28"/>
        </w:rPr>
      </w:pPr>
      <w:r w:rsidRPr="00C83EEF">
        <w:rPr>
          <w:rFonts w:hint="eastAsia"/>
          <w:sz w:val="24"/>
          <w:szCs w:val="28"/>
        </w:rPr>
        <w:tab/>
        <w:t>在由mediapipe部分处理完视频后，我通过获取其提供的人体关节点坐标信息，计算并使用关节点之间的距离信息，来判断人的动作状态，再根据动作状态的变化，来完成运动计数。</w:t>
      </w:r>
    </w:p>
    <w:p w14:paraId="1881FCBC" w14:textId="77777777" w:rsidR="00B73A13" w:rsidRPr="00B73A13" w:rsidRDefault="00B73A13" w:rsidP="00B73A13">
      <w:pPr>
        <w:jc w:val="left"/>
        <w:rPr>
          <w:rFonts w:hint="eastAsia"/>
          <w:sz w:val="24"/>
          <w:szCs w:val="28"/>
        </w:rPr>
      </w:pPr>
    </w:p>
    <w:p w14:paraId="4DC96567" w14:textId="77777777" w:rsidR="00B73A13" w:rsidRPr="00B73A13" w:rsidRDefault="00B73A13" w:rsidP="00B73A13">
      <w:pPr>
        <w:jc w:val="left"/>
        <w:rPr>
          <w:b/>
          <w:bCs/>
          <w:sz w:val="28"/>
          <w:szCs w:val="32"/>
        </w:rPr>
      </w:pPr>
      <w:r w:rsidRPr="00B73A13">
        <w:rPr>
          <w:rFonts w:hint="eastAsia"/>
          <w:b/>
          <w:bCs/>
          <w:sz w:val="28"/>
          <w:szCs w:val="32"/>
        </w:rPr>
        <w:lastRenderedPageBreak/>
        <w:t>五、系统演示</w:t>
      </w:r>
    </w:p>
    <w:p w14:paraId="1B8BCC94" w14:textId="77777777" w:rsidR="00C83EEF" w:rsidRDefault="00C83EEF" w:rsidP="00C83EEF">
      <w:pPr>
        <w:rPr>
          <w:rFonts w:hint="eastAsia"/>
        </w:rPr>
      </w:pPr>
      <w:r>
        <w:rPr>
          <w:rFonts w:hint="eastAsia"/>
        </w:rPr>
        <w:t>能够判断深蹲和两臂侧平举两个动作是否标准，以及对两个动作进行计数。</w:t>
      </w:r>
    </w:p>
    <w:p w14:paraId="5D33FD3D" w14:textId="77777777" w:rsidR="00C83EEF" w:rsidRDefault="00C83EEF" w:rsidP="00C83EEF">
      <w:pPr>
        <w:rPr>
          <w:rFonts w:hint="eastAsia"/>
        </w:rPr>
      </w:pPr>
      <w:r w:rsidRPr="00980D41">
        <w:rPr>
          <w:noProof/>
        </w:rPr>
        <w:drawing>
          <wp:inline distT="0" distB="0" distL="0" distR="0" wp14:anchorId="2E870532" wp14:editId="0CDF288F">
            <wp:extent cx="2834999" cy="2520000"/>
            <wp:effectExtent l="0" t="0" r="3810" b="0"/>
            <wp:docPr id="23" name="图片 22">
              <a:extLst xmlns:a="http://schemas.openxmlformats.org/drawingml/2006/main">
                <a:ext uri="{FF2B5EF4-FFF2-40B4-BE49-F238E27FC236}">
                  <a16:creationId xmlns:a16="http://schemas.microsoft.com/office/drawing/2014/main" id="{6B11AF10-04E3-5CFA-80A4-81440AF114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>
                      <a:extLst>
                        <a:ext uri="{FF2B5EF4-FFF2-40B4-BE49-F238E27FC236}">
                          <a16:creationId xmlns:a16="http://schemas.microsoft.com/office/drawing/2014/main" id="{6B11AF10-04E3-5CFA-80A4-81440AF114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99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0798" w14:textId="068349AB" w:rsidR="00B73A13" w:rsidRPr="00B73A13" w:rsidRDefault="00C83EEF" w:rsidP="00B73A13">
      <w:pPr>
        <w:jc w:val="left"/>
        <w:rPr>
          <w:sz w:val="24"/>
          <w:szCs w:val="28"/>
        </w:rPr>
      </w:pPr>
      <w:r w:rsidRPr="00980D41">
        <w:rPr>
          <w:noProof/>
        </w:rPr>
        <w:drawing>
          <wp:inline distT="0" distB="0" distL="0" distR="0" wp14:anchorId="75ADEB67" wp14:editId="2C2CB6CB">
            <wp:extent cx="2834999" cy="2520000"/>
            <wp:effectExtent l="0" t="0" r="3810" b="0"/>
            <wp:docPr id="25" name="图片 24">
              <a:extLst xmlns:a="http://schemas.openxmlformats.org/drawingml/2006/main">
                <a:ext uri="{FF2B5EF4-FFF2-40B4-BE49-F238E27FC236}">
                  <a16:creationId xmlns:a16="http://schemas.microsoft.com/office/drawing/2014/main" id="{8B353ADB-D0AD-162C-C648-A3BF39B6FF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>
                      <a:extLst>
                        <a:ext uri="{FF2B5EF4-FFF2-40B4-BE49-F238E27FC236}">
                          <a16:creationId xmlns:a16="http://schemas.microsoft.com/office/drawing/2014/main" id="{8B353ADB-D0AD-162C-C648-A3BF39B6FF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99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30A1" w14:textId="77777777" w:rsidR="00B73A13" w:rsidRPr="00B73A13" w:rsidRDefault="00B73A13" w:rsidP="00B73A13">
      <w:pPr>
        <w:jc w:val="left"/>
        <w:rPr>
          <w:rFonts w:hint="eastAsia"/>
          <w:sz w:val="24"/>
          <w:szCs w:val="28"/>
        </w:rPr>
      </w:pPr>
    </w:p>
    <w:p w14:paraId="3B2A653C" w14:textId="77777777" w:rsidR="00B73A13" w:rsidRPr="00B73A13" w:rsidRDefault="00B73A13" w:rsidP="00B73A13">
      <w:pPr>
        <w:jc w:val="left"/>
        <w:rPr>
          <w:rFonts w:hint="eastAsia"/>
          <w:b/>
          <w:bCs/>
          <w:sz w:val="28"/>
          <w:szCs w:val="32"/>
        </w:rPr>
      </w:pPr>
      <w:r w:rsidRPr="00B73A13">
        <w:rPr>
          <w:rFonts w:hint="eastAsia"/>
          <w:b/>
          <w:bCs/>
          <w:sz w:val="28"/>
          <w:szCs w:val="32"/>
        </w:rPr>
        <w:t>六、参考文献</w:t>
      </w:r>
    </w:p>
    <w:p w14:paraId="39F4AAC8" w14:textId="77777777" w:rsidR="00C83EEF" w:rsidRPr="00C83EEF" w:rsidRDefault="00C83EEF" w:rsidP="00C83EEF">
      <w:pPr>
        <w:rPr>
          <w:rFonts w:hint="eastAsia"/>
          <w:sz w:val="24"/>
          <w:szCs w:val="28"/>
        </w:rPr>
      </w:pPr>
      <w:r w:rsidRPr="00C83EEF">
        <w:rPr>
          <w:rFonts w:hint="eastAsia"/>
          <w:sz w:val="24"/>
          <w:szCs w:val="28"/>
        </w:rPr>
        <w:t>[1]孟祥璞,李硕,苑明哲,等.基于人体骨架的动作识别：综述与展望[J].信息与控制,2025,54(01):1-27.DOI:10.13976/j.cnki.xk.2024.3091.</w:t>
      </w:r>
    </w:p>
    <w:p w14:paraId="7A489611" w14:textId="77777777" w:rsidR="00C83EEF" w:rsidRPr="00C83EEF" w:rsidRDefault="00C83EEF" w:rsidP="00C83EEF">
      <w:pPr>
        <w:rPr>
          <w:rFonts w:hint="eastAsia"/>
          <w:sz w:val="24"/>
          <w:szCs w:val="28"/>
        </w:rPr>
      </w:pPr>
      <w:r w:rsidRPr="00C83EEF">
        <w:rPr>
          <w:rFonts w:hint="eastAsia"/>
          <w:sz w:val="24"/>
          <w:szCs w:val="28"/>
        </w:rPr>
        <w:t>[2]许芬,史鹏飞.人体动作与行为识别研究综述[J].工业控制计算机,2023,36(09):58-59.</w:t>
      </w:r>
    </w:p>
    <w:p w14:paraId="4DB1FB18" w14:textId="77777777" w:rsidR="00C83EEF" w:rsidRPr="00C83EEF" w:rsidRDefault="00C83EEF" w:rsidP="00C83EEF">
      <w:pPr>
        <w:rPr>
          <w:rFonts w:hint="eastAsia"/>
          <w:sz w:val="24"/>
          <w:szCs w:val="28"/>
        </w:rPr>
      </w:pPr>
      <w:r w:rsidRPr="00C83EEF">
        <w:rPr>
          <w:rFonts w:hint="eastAsia"/>
          <w:sz w:val="24"/>
          <w:szCs w:val="28"/>
        </w:rPr>
        <w:t>[3]胡琼,秦磊,黄庆明.基于视觉的人体动作识别综述[J].计算机学报,2013,36(12):2512-2524.</w:t>
      </w:r>
    </w:p>
    <w:p w14:paraId="177C5359" w14:textId="3FFA975E" w:rsidR="00B73A13" w:rsidRDefault="00C83EEF" w:rsidP="00C83EEF">
      <w:pPr>
        <w:rPr>
          <w:sz w:val="24"/>
          <w:szCs w:val="28"/>
        </w:rPr>
      </w:pPr>
      <w:r w:rsidRPr="00C83EEF">
        <w:rPr>
          <w:rFonts w:hint="eastAsia"/>
          <w:sz w:val="24"/>
          <w:szCs w:val="28"/>
        </w:rPr>
        <w:lastRenderedPageBreak/>
        <w:t>[4]Bazarevsky V, Grishchenko I, Raveendran K, et al. BlazePose: On-device Real-time Body Pose tracking[J]. arXiv preprint arXiv:2006.10204, 2020.</w:t>
      </w:r>
    </w:p>
    <w:p w14:paraId="58B10CD1" w14:textId="77777777" w:rsidR="00B73A13" w:rsidRDefault="00B73A13">
      <w:pPr>
        <w:rPr>
          <w:sz w:val="24"/>
          <w:szCs w:val="28"/>
        </w:rPr>
      </w:pPr>
    </w:p>
    <w:p w14:paraId="241F0004" w14:textId="77777777" w:rsidR="00B73A13" w:rsidRDefault="00B73A13">
      <w:pPr>
        <w:rPr>
          <w:rFonts w:hint="eastAsia"/>
          <w:sz w:val="24"/>
          <w:szCs w:val="28"/>
        </w:rPr>
      </w:pPr>
    </w:p>
    <w:sectPr w:rsidR="00B73A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E2C37E" w14:textId="77777777" w:rsidR="003C703E" w:rsidRDefault="003C703E" w:rsidP="00B73A13">
      <w:pPr>
        <w:rPr>
          <w:rFonts w:hint="eastAsia"/>
        </w:rPr>
      </w:pPr>
      <w:r>
        <w:separator/>
      </w:r>
    </w:p>
  </w:endnote>
  <w:endnote w:type="continuationSeparator" w:id="0">
    <w:p w14:paraId="3A5C342A" w14:textId="77777777" w:rsidR="003C703E" w:rsidRDefault="003C703E" w:rsidP="00B73A1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925B04" w14:textId="77777777" w:rsidR="003C703E" w:rsidRDefault="003C703E" w:rsidP="00B73A13">
      <w:pPr>
        <w:rPr>
          <w:rFonts w:hint="eastAsia"/>
        </w:rPr>
      </w:pPr>
      <w:r>
        <w:separator/>
      </w:r>
    </w:p>
  </w:footnote>
  <w:footnote w:type="continuationSeparator" w:id="0">
    <w:p w14:paraId="119E5A82" w14:textId="77777777" w:rsidR="003C703E" w:rsidRDefault="003C703E" w:rsidP="00B73A13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327AB8"/>
    <w:multiLevelType w:val="hybridMultilevel"/>
    <w:tmpl w:val="FE2CAA58"/>
    <w:lvl w:ilvl="0" w:tplc="370AE99E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15691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8CF"/>
    <w:rsid w:val="00085DD6"/>
    <w:rsid w:val="00173300"/>
    <w:rsid w:val="003C703E"/>
    <w:rsid w:val="00500B69"/>
    <w:rsid w:val="006C3FC9"/>
    <w:rsid w:val="00A75E8C"/>
    <w:rsid w:val="00B73A13"/>
    <w:rsid w:val="00BB68CF"/>
    <w:rsid w:val="00C83EEF"/>
    <w:rsid w:val="00CD6AD2"/>
    <w:rsid w:val="00D64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BC8FC89"/>
  <w15:chartTrackingRefBased/>
  <w15:docId w15:val="{31FE090E-BBEF-49F8-AF85-69A973D3D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3A1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68C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68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68C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68C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68C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68CF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68C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68C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68C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68C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B68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B68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B68C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B68CF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B68C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B68C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B68C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B68C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B68C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B68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B68C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B68C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B68C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B68C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B68C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B68C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B68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B68C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B68C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B73A1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B73A13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73A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B73A13"/>
    <w:rPr>
      <w:sz w:val="18"/>
      <w:szCs w:val="18"/>
    </w:rPr>
  </w:style>
  <w:style w:type="paragraph" w:styleId="af2">
    <w:name w:val="Normal (Web)"/>
    <w:basedOn w:val="a"/>
    <w:uiPriority w:val="99"/>
    <w:semiHidden/>
    <w:unhideWhenUsed/>
    <w:rsid w:val="00B73A1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55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1009</Words>
  <Characters>1222</Characters>
  <Application>Microsoft Office Word</Application>
  <DocSecurity>0</DocSecurity>
  <Lines>53</Lines>
  <Paragraphs>37</Paragraphs>
  <ScaleCrop>false</ScaleCrop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iklor M</dc:creator>
  <cp:keywords/>
  <dc:description/>
  <cp:lastModifiedBy>iklor M</cp:lastModifiedBy>
  <cp:revision>2</cp:revision>
  <dcterms:created xsi:type="dcterms:W3CDTF">2025-06-21T06:03:00Z</dcterms:created>
  <dcterms:modified xsi:type="dcterms:W3CDTF">2025-06-21T06:40:00Z</dcterms:modified>
</cp:coreProperties>
</file>